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AF481F" w:rsidP="00CD009F">
      <w:pPr>
        <w:pStyle w:val="Title"/>
        <w:rPr>
          <w:b/>
        </w:rPr>
      </w:pPr>
      <w:bookmarkStart w:id="0" w:name="OLE_LINK1"/>
      <w:bookmarkStart w:id="1" w:name="OLE_LINK2"/>
      <w:r>
        <w:rPr>
          <w:b/>
        </w:rPr>
        <w:t>The Griffin Centre</w:t>
      </w:r>
    </w:p>
    <w:p w:rsidR="00CD009F" w:rsidRPr="001D72CC" w:rsidRDefault="008360FE" w:rsidP="00CD009F">
      <w:pPr>
        <w:pStyle w:val="Subtitle"/>
        <w:rPr>
          <w:sz w:val="24"/>
        </w:rPr>
      </w:pPr>
      <w:bookmarkStart w:id="2" w:name="OLE_LINK3"/>
      <w:bookmarkStart w:id="3" w:name="OLE_LINK4"/>
      <w:bookmarkEnd w:id="0"/>
      <w:bookmarkEnd w:id="1"/>
      <w:r>
        <w:rPr>
          <w:sz w:val="24"/>
        </w:rPr>
        <w:t>1</w:t>
      </w:r>
      <w:r w:rsidRPr="008360FE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AF481F">
        <w:rPr>
          <w:sz w:val="24"/>
        </w:rPr>
        <w:t>December 2013</w:t>
      </w:r>
      <w:r w:rsidR="00CD009F" w:rsidRPr="001D72CC">
        <w:rPr>
          <w:sz w:val="24"/>
        </w:rPr>
        <w:t xml:space="preserve"> to </w:t>
      </w:r>
      <w:r>
        <w:rPr>
          <w:sz w:val="24"/>
        </w:rPr>
        <w:t>February</w:t>
      </w:r>
      <w:r w:rsidR="00AF481F">
        <w:rPr>
          <w:sz w:val="24"/>
        </w:rPr>
        <w:t xml:space="preserve"> 201</w:t>
      </w:r>
      <w:bookmarkEnd w:id="2"/>
      <w:bookmarkEnd w:id="3"/>
      <w:r w:rsidR="00AF481F">
        <w:rPr>
          <w:sz w:val="24"/>
        </w:rPr>
        <w:t>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AF481F">
        <w:t>The Griffin Centre</w:t>
      </w:r>
      <w:r>
        <w:t>. The site is</w:t>
      </w:r>
      <w:r w:rsidR="00F113B2">
        <w:t xml:space="preserve"> now </w:t>
      </w:r>
      <w:r w:rsidR="008360FE">
        <w:t>3</w:t>
      </w:r>
      <w:r w:rsidR="00CA132B">
        <w:t xml:space="preserve"> months into</w:t>
      </w:r>
      <w:r>
        <w:t xml:space="preserve"> its 12 month monitoring period.</w:t>
      </w:r>
    </w:p>
    <w:p w:rsidR="00B94985" w:rsidRPr="00F25C32" w:rsidRDefault="00B94985" w:rsidP="00B94985">
      <w:r w:rsidRPr="007212BE">
        <w:t>F</w:t>
      </w:r>
      <w:r>
        <w:t>or the first 3</w:t>
      </w:r>
      <w:r w:rsidRPr="007212BE">
        <w:t xml:space="preserve"> months since the CEEP upgrade works, the site has reduced i</w:t>
      </w:r>
      <w:r>
        <w:t>ts electricity consumption by 9</w:t>
      </w:r>
      <w:r w:rsidRPr="007212BE">
        <w:t>% (compared to the baseline period).</w:t>
      </w:r>
      <w:bookmarkStart w:id="4" w:name="_GoBack"/>
      <w:bookmarkEnd w:id="4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9F05D2">
          <w:rPr>
            <w:noProof/>
          </w:rPr>
          <w:t>1</w:t>
        </w:r>
      </w:fldSimple>
      <w:r w:rsidR="008360FE">
        <w:t>: Energy savings to date (3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040AC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  <w:r w:rsidR="00AF481F">
              <w:t xml:space="preserve"> – Base Building</w:t>
            </w:r>
          </w:p>
        </w:tc>
        <w:tc>
          <w:tcPr>
            <w:tcW w:w="2254" w:type="dxa"/>
            <w:vAlign w:val="center"/>
          </w:tcPr>
          <w:p w:rsidR="00CD009F" w:rsidRDefault="008360FE" w:rsidP="00AF481F">
            <w:pPr>
              <w:jc w:val="center"/>
            </w:pPr>
            <w:r>
              <w:t>96,357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8360FE" w:rsidP="00A60842">
            <w:pPr>
              <w:jc w:val="center"/>
            </w:pPr>
            <w:r>
              <w:t>86,691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8360FE" w:rsidP="00A60842">
            <w:pPr>
              <w:jc w:val="center"/>
            </w:pPr>
            <w:r>
              <w:t>9,666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AF481F" w:rsidP="00AF481F">
            <w:pPr>
              <w:jc w:val="center"/>
            </w:pPr>
            <w:r>
              <w:t>Electricity – Tenant</w:t>
            </w:r>
          </w:p>
        </w:tc>
        <w:tc>
          <w:tcPr>
            <w:tcW w:w="2254" w:type="dxa"/>
            <w:vAlign w:val="center"/>
          </w:tcPr>
          <w:p w:rsidR="00CD009F" w:rsidRDefault="008360FE" w:rsidP="00A60842">
            <w:pPr>
              <w:jc w:val="center"/>
            </w:pPr>
            <w:r>
              <w:t>34,45</w:t>
            </w:r>
            <w:r w:rsidR="0023762D">
              <w:t>0</w:t>
            </w:r>
            <w:r w:rsidR="00AF481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8360FE" w:rsidP="00A60842">
            <w:pPr>
              <w:jc w:val="center"/>
            </w:pPr>
            <w:r>
              <w:t>32,534</w:t>
            </w:r>
            <w:r w:rsidR="00724AEF">
              <w:t xml:space="preserve"> </w:t>
            </w:r>
            <w:r w:rsidR="00AF481F">
              <w:t>kWh</w:t>
            </w:r>
          </w:p>
        </w:tc>
        <w:tc>
          <w:tcPr>
            <w:tcW w:w="2254" w:type="dxa"/>
            <w:vAlign w:val="center"/>
          </w:tcPr>
          <w:p w:rsidR="00CD009F" w:rsidRDefault="008360FE" w:rsidP="00A60842">
            <w:pPr>
              <w:jc w:val="center"/>
            </w:pPr>
            <w:r>
              <w:t>1,916</w:t>
            </w:r>
            <w:r w:rsidR="00724AEF">
              <w:t xml:space="preserve"> </w:t>
            </w:r>
            <w:r w:rsidR="00AF481F">
              <w:t>kWh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23762D" w:rsidRDefault="006D1CD6" w:rsidP="00AF481F">
            <w:pPr>
              <w:jc w:val="center"/>
              <w:rPr>
                <w:b/>
              </w:rPr>
            </w:pPr>
            <w:r w:rsidRPr="0023762D">
              <w:rPr>
                <w:b/>
              </w:rPr>
              <w:t>Total</w:t>
            </w:r>
            <w:r w:rsidR="007212BE" w:rsidRPr="0023762D">
              <w:rPr>
                <w:b/>
              </w:rPr>
              <w:t xml:space="preserve"> Electricity</w:t>
            </w:r>
          </w:p>
        </w:tc>
        <w:tc>
          <w:tcPr>
            <w:tcW w:w="2254" w:type="dxa"/>
            <w:vAlign w:val="center"/>
          </w:tcPr>
          <w:p w:rsidR="006D1CD6" w:rsidRPr="0023762D" w:rsidRDefault="008360FE" w:rsidP="00A60842">
            <w:pPr>
              <w:jc w:val="center"/>
              <w:rPr>
                <w:b/>
              </w:rPr>
            </w:pPr>
            <w:r>
              <w:rPr>
                <w:b/>
              </w:rPr>
              <w:t>130,807</w:t>
            </w:r>
            <w:r w:rsidR="006D1CD6" w:rsidRPr="0023762D">
              <w:rPr>
                <w:b/>
              </w:rPr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23762D" w:rsidRDefault="008360FE" w:rsidP="0023762D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  <w:r w:rsidR="00CA132B" w:rsidRPr="0023762D">
              <w:rPr>
                <w:b/>
              </w:rPr>
              <w:t>,</w:t>
            </w:r>
            <w:r>
              <w:rPr>
                <w:b/>
              </w:rPr>
              <w:t>225</w:t>
            </w:r>
            <w:r w:rsidR="006D1CD6" w:rsidRPr="0023762D">
              <w:rPr>
                <w:b/>
              </w:rPr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23762D" w:rsidRDefault="008360FE" w:rsidP="00A60842">
            <w:pPr>
              <w:jc w:val="center"/>
              <w:rPr>
                <w:b/>
              </w:rPr>
            </w:pPr>
            <w:r>
              <w:rPr>
                <w:b/>
              </w:rPr>
              <w:t>11,582</w:t>
            </w:r>
            <w:r w:rsidR="006D1CD6" w:rsidRPr="0023762D">
              <w:rPr>
                <w:b/>
              </w:rPr>
              <w:t xml:space="preserve">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</w:tr>
    </w:tbl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9F05D2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040AC9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8360FE" w:rsidP="00A60842">
            <w:pPr>
              <w:jc w:val="center"/>
            </w:pPr>
            <w:r>
              <w:t>12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8360FE" w:rsidP="00A60842">
            <w:pPr>
              <w:jc w:val="center"/>
            </w:pPr>
            <w:r>
              <w:t>$1,459</w:t>
            </w:r>
          </w:p>
        </w:tc>
      </w:tr>
    </w:tbl>
    <w:p w:rsidR="00901D9F" w:rsidRDefault="00901D9F" w:rsidP="00901D9F">
      <w:pPr>
        <w:rPr>
          <w:b/>
          <w:bCs/>
          <w:color w:val="000000"/>
        </w:rPr>
      </w:pPr>
    </w:p>
    <w:p w:rsidR="00901D9F" w:rsidRDefault="00901D9F" w:rsidP="00901D9F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901D9F" w:rsidRDefault="00901D9F" w:rsidP="00901D9F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901D9F" w:rsidRDefault="00901D9F" w:rsidP="00901D9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901D9F" w:rsidRDefault="00901D9F" w:rsidP="00901D9F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901D9F" w:rsidRDefault="00901D9F" w:rsidP="00901D9F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laptops;</w:t>
      </w:r>
    </w:p>
    <w:p w:rsidR="00901D9F" w:rsidRDefault="00901D9F" w:rsidP="00901D9F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(MFD);</w:t>
      </w:r>
    </w:p>
    <w:p w:rsidR="00901D9F" w:rsidRDefault="00901D9F" w:rsidP="00901D9F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Server;</w:t>
      </w:r>
    </w:p>
    <w:p w:rsidR="00901D9F" w:rsidRDefault="00901D9F" w:rsidP="00901D9F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Switch equipment off at power source.</w:t>
      </w:r>
    </w:p>
    <w:p w:rsidR="002405B7" w:rsidRDefault="002405B7" w:rsidP="002405B7">
      <w:pPr>
        <w:pStyle w:val="ListParagraph"/>
        <w:spacing w:after="0" w:line="240" w:lineRule="auto"/>
        <w:contextualSpacing w:val="0"/>
        <w:rPr>
          <w:color w:val="000000"/>
        </w:rPr>
      </w:pPr>
    </w:p>
    <w:p w:rsidR="00901D9F" w:rsidRDefault="00901D9F" w:rsidP="00901D9F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Turn off office lighting manually without relying on automated lighting systems to time out.</w:t>
      </w:r>
    </w:p>
    <w:sectPr w:rsidR="00901D9F" w:rsidSect="001B255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5D2" w:rsidRDefault="009F05D2" w:rsidP="00A60842">
      <w:pPr>
        <w:spacing w:after="0" w:line="240" w:lineRule="auto"/>
      </w:pPr>
      <w:r>
        <w:separator/>
      </w:r>
    </w:p>
  </w:endnote>
  <w:endnote w:type="continuationSeparator" w:id="0">
    <w:p w:rsidR="009F05D2" w:rsidRDefault="009F05D2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5D2" w:rsidRDefault="009F05D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5D2" w:rsidRDefault="009F05D2" w:rsidP="00A60842">
      <w:pPr>
        <w:spacing w:after="0" w:line="240" w:lineRule="auto"/>
      </w:pPr>
      <w:r>
        <w:separator/>
      </w:r>
    </w:p>
  </w:footnote>
  <w:footnote w:type="continuationSeparator" w:id="0">
    <w:p w:rsidR="009F05D2" w:rsidRDefault="009F05D2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5D2" w:rsidRDefault="009F05D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05D2" w:rsidRDefault="009F05D2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C25F70"/>
    <w:multiLevelType w:val="hybridMultilevel"/>
    <w:tmpl w:val="099262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40AC9"/>
    <w:rsid w:val="000C795A"/>
    <w:rsid w:val="00152D7A"/>
    <w:rsid w:val="001B2554"/>
    <w:rsid w:val="001C527B"/>
    <w:rsid w:val="001D72CC"/>
    <w:rsid w:val="0023762D"/>
    <w:rsid w:val="002405B7"/>
    <w:rsid w:val="0027795E"/>
    <w:rsid w:val="002947B3"/>
    <w:rsid w:val="00317E35"/>
    <w:rsid w:val="00393537"/>
    <w:rsid w:val="003C37CA"/>
    <w:rsid w:val="005F0B71"/>
    <w:rsid w:val="006C743E"/>
    <w:rsid w:val="006D1CD6"/>
    <w:rsid w:val="007212BE"/>
    <w:rsid w:val="00724AEF"/>
    <w:rsid w:val="007C77EA"/>
    <w:rsid w:val="00822476"/>
    <w:rsid w:val="008360FE"/>
    <w:rsid w:val="008D6097"/>
    <w:rsid w:val="00901D9F"/>
    <w:rsid w:val="00965E04"/>
    <w:rsid w:val="009A4D23"/>
    <w:rsid w:val="009F05D2"/>
    <w:rsid w:val="00A3662A"/>
    <w:rsid w:val="00A525D8"/>
    <w:rsid w:val="00A60842"/>
    <w:rsid w:val="00AA4255"/>
    <w:rsid w:val="00AF481F"/>
    <w:rsid w:val="00B94985"/>
    <w:rsid w:val="00CA132B"/>
    <w:rsid w:val="00CB70FB"/>
    <w:rsid w:val="00CD009F"/>
    <w:rsid w:val="00D820CE"/>
    <w:rsid w:val="00E27CE1"/>
    <w:rsid w:val="00E450B6"/>
    <w:rsid w:val="00E620BF"/>
    <w:rsid w:val="00F113B2"/>
    <w:rsid w:val="00F25C32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554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218</Words>
  <Characters>1165</Characters>
  <Application>Microsoft Office Word</Application>
  <DocSecurity>0</DocSecurity>
  <Lines>52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Griffin Centre</dc:title>
  <dc:subject>1st Quarterly Energy Report – December 2013 to February 2014</dc:subject>
  <dc:creator>ACT Property Group</dc:creator>
  <cp:keywords/>
  <dc:description>Summary Report</dc:description>
  <cp:lastModifiedBy>anne mckevett</cp:lastModifiedBy>
  <cp:revision>6</cp:revision>
  <cp:lastPrinted>2015-07-10T02:06:00Z</cp:lastPrinted>
  <dcterms:created xsi:type="dcterms:W3CDTF">2015-07-10T01:28:00Z</dcterms:created>
  <dcterms:modified xsi:type="dcterms:W3CDTF">2015-07-24T01:00:00Z</dcterms:modified>
  <cp:category>CEEP</cp:category>
  <cp:contentStatus>For Issue</cp:contentStatus>
</cp:coreProperties>
</file>